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9FA" w:rsidRPr="008119FA" w:rsidRDefault="008119FA" w:rsidP="008119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119FA">
        <w:rPr>
          <w:rFonts w:ascii="Times New Roman" w:hAnsi="Times New Roman" w:cs="Times New Roman"/>
          <w:b/>
          <w:sz w:val="28"/>
          <w:szCs w:val="28"/>
        </w:rPr>
        <w:t>Справка</w:t>
      </w:r>
      <w:r w:rsidR="00E70F51">
        <w:rPr>
          <w:rFonts w:ascii="Times New Roman" w:hAnsi="Times New Roman" w:cs="Times New Roman"/>
          <w:b/>
          <w:sz w:val="28"/>
          <w:szCs w:val="28"/>
        </w:rPr>
        <w:t>-</w:t>
      </w:r>
      <w:r w:rsidRPr="008119FA">
        <w:rPr>
          <w:rFonts w:ascii="Times New Roman" w:hAnsi="Times New Roman" w:cs="Times New Roman"/>
          <w:b/>
          <w:sz w:val="28"/>
          <w:szCs w:val="28"/>
        </w:rPr>
        <w:t xml:space="preserve"> обоснование</w:t>
      </w:r>
    </w:p>
    <w:p w:rsidR="0053697D" w:rsidRDefault="008119FA" w:rsidP="008119F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ky-KG"/>
        </w:rPr>
      </w:pPr>
      <w:r w:rsidRPr="008119FA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E70F51">
        <w:rPr>
          <w:rFonts w:ascii="Times New Roman" w:hAnsi="Times New Roman" w:cs="Times New Roman"/>
          <w:b/>
          <w:sz w:val="28"/>
          <w:szCs w:val="28"/>
        </w:rPr>
        <w:t>Приказа Министерства транспорта и коммуникаций Кыргызской Республики</w:t>
      </w:r>
      <w:r w:rsidR="006747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19FA">
        <w:rPr>
          <w:rFonts w:ascii="Times New Roman" w:hAnsi="Times New Roman" w:cs="Times New Roman"/>
          <w:b/>
          <w:sz w:val="28"/>
          <w:szCs w:val="28"/>
        </w:rPr>
        <w:t xml:space="preserve"> «Об утверждении Положения  планировани</w:t>
      </w:r>
      <w:r w:rsidR="009D443D">
        <w:rPr>
          <w:rFonts w:ascii="Times New Roman" w:hAnsi="Times New Roman" w:cs="Times New Roman"/>
          <w:b/>
          <w:sz w:val="28"/>
          <w:szCs w:val="28"/>
        </w:rPr>
        <w:t>я</w:t>
      </w:r>
      <w:r w:rsidRPr="008119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19FA">
        <w:rPr>
          <w:rFonts w:ascii="Times New Roman" w:hAnsi="Times New Roman" w:cs="Times New Roman"/>
          <w:b/>
          <w:sz w:val="28"/>
          <w:szCs w:val="28"/>
          <w:lang w:eastAsia="ky-KG"/>
        </w:rPr>
        <w:t>работ</w:t>
      </w:r>
      <w:r w:rsidR="009D443D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строительства, р</w:t>
      </w:r>
      <w:r w:rsidRPr="008119FA">
        <w:rPr>
          <w:rFonts w:ascii="Times New Roman" w:hAnsi="Times New Roman" w:cs="Times New Roman"/>
          <w:b/>
          <w:sz w:val="28"/>
          <w:szCs w:val="28"/>
          <w:lang w:eastAsia="ky-KG"/>
        </w:rPr>
        <w:t>емонт</w:t>
      </w:r>
      <w:r w:rsidR="009D443D">
        <w:rPr>
          <w:rFonts w:ascii="Times New Roman" w:hAnsi="Times New Roman" w:cs="Times New Roman"/>
          <w:b/>
          <w:sz w:val="28"/>
          <w:szCs w:val="28"/>
          <w:lang w:eastAsia="ky-KG"/>
        </w:rPr>
        <w:t>а</w:t>
      </w:r>
      <w:r w:rsidRPr="008119FA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и содержани</w:t>
      </w:r>
      <w:r w:rsidR="009D443D">
        <w:rPr>
          <w:rFonts w:ascii="Times New Roman" w:hAnsi="Times New Roman" w:cs="Times New Roman"/>
          <w:b/>
          <w:sz w:val="28"/>
          <w:szCs w:val="28"/>
          <w:lang w:eastAsia="ky-KG"/>
        </w:rPr>
        <w:t>и</w:t>
      </w:r>
      <w:r w:rsidRPr="008119FA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автомобильных дорог общего пользования</w:t>
      </w:r>
      <w:r w:rsidR="009D443D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и дорожных сооружений</w:t>
      </w:r>
      <w:r w:rsidR="00E70F51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в Кыргызской Республике</w:t>
      </w:r>
      <w:r w:rsidRPr="008119FA">
        <w:rPr>
          <w:rFonts w:ascii="Times New Roman" w:hAnsi="Times New Roman" w:cs="Times New Roman"/>
          <w:b/>
          <w:sz w:val="28"/>
          <w:szCs w:val="28"/>
          <w:lang w:eastAsia="ky-KG"/>
        </w:rPr>
        <w:t>»</w:t>
      </w:r>
    </w:p>
    <w:p w:rsidR="008119FA" w:rsidRDefault="008119FA" w:rsidP="008119F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ky-KG"/>
        </w:rPr>
      </w:pPr>
    </w:p>
    <w:p w:rsidR="00803D9B" w:rsidRDefault="00803D9B" w:rsidP="00803D9B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hAnsi="Times New Roman" w:cs="Times New Roman"/>
          <w:sz w:val="28"/>
          <w:szCs w:val="28"/>
        </w:rPr>
        <w:t>В дорожной отрасли д</w:t>
      </w:r>
      <w:r w:rsidR="007F7EB7" w:rsidRPr="00803D9B">
        <w:rPr>
          <w:rFonts w:ascii="Times New Roman" w:hAnsi="Times New Roman" w:cs="Times New Roman"/>
          <w:sz w:val="28"/>
          <w:szCs w:val="28"/>
        </w:rPr>
        <w:t>о настоящего времени отсутствует нормативный правовой акт, регламенти</w:t>
      </w:r>
      <w:r w:rsidR="00D231F3" w:rsidRPr="00803D9B">
        <w:rPr>
          <w:rFonts w:ascii="Times New Roman" w:hAnsi="Times New Roman" w:cs="Times New Roman"/>
          <w:sz w:val="28"/>
          <w:szCs w:val="28"/>
        </w:rPr>
        <w:t>рующий работу по планированию</w:t>
      </w:r>
      <w:r w:rsidR="00AD334F">
        <w:rPr>
          <w:rFonts w:ascii="Times New Roman" w:hAnsi="Times New Roman" w:cs="Times New Roman"/>
          <w:sz w:val="28"/>
          <w:szCs w:val="28"/>
        </w:rPr>
        <w:t xml:space="preserve"> </w:t>
      </w:r>
      <w:r w:rsidR="00D231F3" w:rsidRPr="00803D9B">
        <w:rPr>
          <w:rFonts w:ascii="Times New Roman" w:hAnsi="Times New Roman" w:cs="Times New Roman"/>
          <w:sz w:val="28"/>
          <w:szCs w:val="28"/>
        </w:rPr>
        <w:t xml:space="preserve">дорожных </w:t>
      </w:r>
      <w:r w:rsidR="007F7EB7" w:rsidRPr="00803D9B">
        <w:rPr>
          <w:rFonts w:ascii="Times New Roman" w:hAnsi="Times New Roman" w:cs="Times New Roman"/>
          <w:sz w:val="28"/>
          <w:szCs w:val="28"/>
        </w:rPr>
        <w:t>работ по</w:t>
      </w:r>
      <w:r w:rsidRPr="00803D9B">
        <w:rPr>
          <w:rFonts w:ascii="Times New Roman" w:hAnsi="Times New Roman" w:cs="Times New Roman"/>
          <w:sz w:val="28"/>
          <w:szCs w:val="28"/>
        </w:rPr>
        <w:t xml:space="preserve"> ремонту и</w:t>
      </w:r>
      <w:r w:rsidR="007F7EB7" w:rsidRPr="00803D9B">
        <w:rPr>
          <w:rFonts w:ascii="Times New Roman" w:hAnsi="Times New Roman" w:cs="Times New Roman"/>
          <w:sz w:val="28"/>
          <w:szCs w:val="28"/>
        </w:rPr>
        <w:t xml:space="preserve"> содержанию автомобильных дорог общего пользования</w:t>
      </w:r>
      <w:r w:rsidR="009D443D">
        <w:rPr>
          <w:rFonts w:ascii="Times New Roman" w:hAnsi="Times New Roman" w:cs="Times New Roman"/>
          <w:sz w:val="28"/>
          <w:szCs w:val="28"/>
        </w:rPr>
        <w:t xml:space="preserve"> и дорожных сооружений</w:t>
      </w:r>
      <w:r>
        <w:rPr>
          <w:rFonts w:ascii="Times New Roman" w:hAnsi="Times New Roman" w:cs="Times New Roman"/>
          <w:sz w:val="28"/>
          <w:szCs w:val="28"/>
        </w:rPr>
        <w:t>, о чем отмечалось и в письме Министерства финансов Кыргызской Республики в Правительство К</w:t>
      </w:r>
      <w:r w:rsidR="00AD334F">
        <w:rPr>
          <w:rFonts w:ascii="Times New Roman" w:hAnsi="Times New Roman" w:cs="Times New Roman"/>
          <w:sz w:val="28"/>
          <w:szCs w:val="28"/>
        </w:rPr>
        <w:t xml:space="preserve">ыргызской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D334F">
        <w:rPr>
          <w:rFonts w:ascii="Times New Roman" w:hAnsi="Times New Roman" w:cs="Times New Roman"/>
          <w:sz w:val="28"/>
          <w:szCs w:val="28"/>
        </w:rPr>
        <w:t xml:space="preserve">еспублики от </w:t>
      </w:r>
      <w:r>
        <w:rPr>
          <w:rFonts w:ascii="Times New Roman" w:hAnsi="Times New Roman" w:cs="Times New Roman"/>
          <w:sz w:val="28"/>
          <w:szCs w:val="28"/>
        </w:rPr>
        <w:t>3</w:t>
      </w:r>
      <w:r w:rsidR="00AD334F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>2015</w:t>
      </w:r>
      <w:r w:rsidR="00AD334F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№11-2/1527.   Разработанный проект</w:t>
      </w:r>
      <w:r w:rsidR="00AD334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803D9B">
        <w:rPr>
          <w:rFonts w:ascii="Times New Roman" w:hAnsi="Times New Roman" w:cs="Times New Roman"/>
          <w:sz w:val="28"/>
          <w:szCs w:val="28"/>
        </w:rPr>
        <w:t xml:space="preserve"> о планировании работ</w:t>
      </w:r>
      <w:r w:rsidR="009D443D">
        <w:rPr>
          <w:rFonts w:ascii="Times New Roman" w:hAnsi="Times New Roman" w:cs="Times New Roman"/>
          <w:sz w:val="28"/>
          <w:szCs w:val="28"/>
        </w:rPr>
        <w:t xml:space="preserve"> строительства, </w:t>
      </w:r>
      <w:r w:rsidRPr="00803D9B">
        <w:rPr>
          <w:rFonts w:ascii="Times New Roman" w:hAnsi="Times New Roman" w:cs="Times New Roman"/>
          <w:sz w:val="28"/>
          <w:szCs w:val="28"/>
        </w:rPr>
        <w:t>ремонт</w:t>
      </w:r>
      <w:r w:rsidR="009D443D">
        <w:rPr>
          <w:rFonts w:ascii="Times New Roman" w:hAnsi="Times New Roman" w:cs="Times New Roman"/>
          <w:sz w:val="28"/>
          <w:szCs w:val="28"/>
        </w:rPr>
        <w:t>а</w:t>
      </w:r>
      <w:r w:rsidRPr="00803D9B">
        <w:rPr>
          <w:rFonts w:ascii="Times New Roman" w:hAnsi="Times New Roman" w:cs="Times New Roman"/>
          <w:sz w:val="28"/>
          <w:szCs w:val="28"/>
        </w:rPr>
        <w:t xml:space="preserve"> и содержани</w:t>
      </w:r>
      <w:r w:rsidR="009D443D">
        <w:rPr>
          <w:rFonts w:ascii="Times New Roman" w:hAnsi="Times New Roman" w:cs="Times New Roman"/>
          <w:sz w:val="28"/>
          <w:szCs w:val="28"/>
        </w:rPr>
        <w:t>и</w:t>
      </w:r>
      <w:r w:rsidRPr="00803D9B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</w:t>
      </w:r>
      <w:r w:rsidR="009D443D">
        <w:rPr>
          <w:rFonts w:ascii="Times New Roman" w:hAnsi="Times New Roman" w:cs="Times New Roman"/>
          <w:sz w:val="28"/>
          <w:szCs w:val="28"/>
        </w:rPr>
        <w:t xml:space="preserve"> и дорожных сооружений</w:t>
      </w:r>
      <w:r w:rsidR="00AD334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(далее Положение)</w:t>
      </w:r>
      <w:r w:rsidRPr="00803D9B">
        <w:rPr>
          <w:rFonts w:ascii="Times New Roman" w:hAnsi="Times New Roman" w:cs="Times New Roman"/>
          <w:sz w:val="28"/>
          <w:szCs w:val="28"/>
        </w:rPr>
        <w:t xml:space="preserve"> позволит упорядочить работу по </w:t>
      </w:r>
      <w:r w:rsidRPr="00803D9B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формированию, согласованию и утверждению Плана работ</w:t>
      </w:r>
      <w:r w:rsidR="009D443D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строительства, </w:t>
      </w:r>
      <w:r w:rsidRPr="00803D9B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ремонт</w:t>
      </w:r>
      <w:r w:rsidR="009D443D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а</w:t>
      </w:r>
      <w:r w:rsidRPr="00803D9B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и содержани</w:t>
      </w:r>
      <w:r w:rsidR="009D443D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и</w:t>
      </w:r>
      <w:r w:rsidRPr="00803D9B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автомобильных дорог общего пользования</w:t>
      </w:r>
      <w:r w:rsidR="009D443D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и дорожных сооружений</w:t>
      </w:r>
      <w:r w:rsidRPr="00803D9B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(Титульный список).</w:t>
      </w:r>
    </w:p>
    <w:p w:rsidR="001C3961" w:rsidRDefault="00803D9B" w:rsidP="00803D9B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Данный проект Положения содержит норму об утверждении мониторинга состояния автомобильных дорог Министерством транспорта и коммуникаций К</w:t>
      </w:r>
      <w:r w:rsidR="00AD334F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ыргызской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Р</w:t>
      </w:r>
      <w:r w:rsidR="00AD334F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 так как</w:t>
      </w:r>
      <w:r w:rsidR="001C396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отсутствуе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т</w:t>
      </w:r>
      <w:r w:rsidR="001C396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руководство</w:t>
      </w:r>
      <w:r w:rsidR="00AD334F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1C396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по проведению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мониторинга автомобильных дорог и </w:t>
      </w:r>
      <w:r w:rsidR="001C396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установленные критерии оценки состояния автомобильных дорог соответствующие современным требованиям.</w:t>
      </w:r>
    </w:p>
    <w:p w:rsidR="001C3961" w:rsidRDefault="00674740" w:rsidP="001C3961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Принятие данного проекта </w:t>
      </w:r>
      <w:r w:rsidR="00E70F5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Приказа МТиК КР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социальных, экономических, правовых, правозащитных, гендерных, экологических, коррупционных последствий за собой не повлечет и </w:t>
      </w:r>
      <w:r w:rsidR="001C396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не требует дополнительных финансовых средств из республиканского бюджета.</w:t>
      </w:r>
    </w:p>
    <w:p w:rsidR="001C3961" w:rsidRDefault="001C3961" w:rsidP="001C3961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Данный проект постановления не затрагивает интересы предпринимательской деятельности, направлен исключительно на регулирование деятельности </w:t>
      </w:r>
      <w:r w:rsidR="00AD334F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по планированию дорожных работ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инистерства транспорта и коммуникаций К</w:t>
      </w:r>
      <w:r w:rsidR="00AD334F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ыргызской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Р</w:t>
      </w:r>
      <w:r w:rsidR="00AD334F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 и в связи с этим не требует проведения анализа регулятивного воздействия.</w:t>
      </w:r>
    </w:p>
    <w:p w:rsidR="00674740" w:rsidRDefault="00E70F51" w:rsidP="001C3961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Вышеуказанный проект Приказа Министерства транспорта и коммуникаций Кыргызской Республики </w:t>
      </w:r>
      <w:r w:rsidR="0067474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вносится на рассмотрение и согласование.</w:t>
      </w:r>
    </w:p>
    <w:p w:rsidR="001C3961" w:rsidRDefault="001C3961" w:rsidP="001C3961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</w:p>
    <w:p w:rsidR="001C3961" w:rsidRDefault="001C3961" w:rsidP="001C3961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</w:p>
    <w:p w:rsidR="001C3961" w:rsidRPr="001C3961" w:rsidRDefault="00AD334F" w:rsidP="001C3961">
      <w:pPr>
        <w:pStyle w:val="a3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Министр</w:t>
      </w:r>
      <w:r w:rsidR="001C3961" w:rsidRPr="001C39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 xml:space="preserve"> </w:t>
      </w:r>
      <w:r w:rsidR="001C3961" w:rsidRPr="001C39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ab/>
      </w:r>
      <w:r w:rsidR="001C3961" w:rsidRPr="001C39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ab/>
      </w:r>
      <w:r w:rsidR="001C3961" w:rsidRPr="001C39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ab/>
      </w:r>
      <w:r w:rsidR="001C3961" w:rsidRPr="001C39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 xml:space="preserve">    </w:t>
      </w:r>
      <w:r w:rsidR="00AA5A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 xml:space="preserve">              </w:t>
      </w:r>
      <w:r w:rsidR="00710A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 xml:space="preserve">     </w:t>
      </w:r>
      <w:r w:rsidR="0067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А.</w:t>
      </w:r>
      <w:r w:rsidR="00E70F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Дж.</w:t>
      </w:r>
      <w:r w:rsidR="008640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 xml:space="preserve"> </w:t>
      </w:r>
      <w:r w:rsidR="0067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Малабаев</w:t>
      </w:r>
    </w:p>
    <w:p w:rsidR="001C3961" w:rsidRDefault="001C3961" w:rsidP="00803D9B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</w:p>
    <w:p w:rsidR="008119FA" w:rsidRPr="00803D9B" w:rsidRDefault="008119FA" w:rsidP="00803D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8119FA" w:rsidRPr="00803D9B" w:rsidSect="008E0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9FA"/>
    <w:rsid w:val="00036C9C"/>
    <w:rsid w:val="001C3961"/>
    <w:rsid w:val="00264BE0"/>
    <w:rsid w:val="00300705"/>
    <w:rsid w:val="00484685"/>
    <w:rsid w:val="0053697D"/>
    <w:rsid w:val="0061572E"/>
    <w:rsid w:val="00674740"/>
    <w:rsid w:val="00710AF2"/>
    <w:rsid w:val="007F7EB7"/>
    <w:rsid w:val="00803D9B"/>
    <w:rsid w:val="008119FA"/>
    <w:rsid w:val="008640F4"/>
    <w:rsid w:val="008E0298"/>
    <w:rsid w:val="00914F47"/>
    <w:rsid w:val="009D443D"/>
    <w:rsid w:val="00A36A6F"/>
    <w:rsid w:val="00AA5A5C"/>
    <w:rsid w:val="00AD334F"/>
    <w:rsid w:val="00D16A95"/>
    <w:rsid w:val="00D231F3"/>
    <w:rsid w:val="00E70F51"/>
    <w:rsid w:val="00F74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19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19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Ernis</cp:lastModifiedBy>
  <cp:revision>2</cp:revision>
  <cp:lastPrinted>2015-08-17T10:04:00Z</cp:lastPrinted>
  <dcterms:created xsi:type="dcterms:W3CDTF">2016-01-19T10:32:00Z</dcterms:created>
  <dcterms:modified xsi:type="dcterms:W3CDTF">2016-01-19T10:32:00Z</dcterms:modified>
</cp:coreProperties>
</file>